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AF4" w:rsidRDefault="00514AF4" w:rsidP="00514AF4">
      <w:pPr>
        <w:jc w:val="both"/>
        <w:rPr>
          <w:b/>
          <w:bCs/>
          <w:sz w:val="22"/>
          <w:szCs w:val="22"/>
          <w:u w:val="single"/>
        </w:rPr>
      </w:pPr>
    </w:p>
    <w:p w:rsidR="00514AF4" w:rsidRPr="00514AF4" w:rsidRDefault="00514AF4" w:rsidP="00514AF4">
      <w:pPr>
        <w:jc w:val="center"/>
        <w:rPr>
          <w:rFonts w:asciiTheme="minorHAnsi" w:hAnsiTheme="minorHAnsi"/>
          <w:b/>
          <w:bCs/>
          <w:sz w:val="22"/>
          <w:szCs w:val="22"/>
          <w:u w:val="single"/>
        </w:rPr>
      </w:pPr>
      <w:r w:rsidRPr="00514AF4">
        <w:rPr>
          <w:rFonts w:asciiTheme="minorHAnsi" w:hAnsiTheme="minorHAnsi"/>
          <w:b/>
          <w:bCs/>
          <w:sz w:val="22"/>
          <w:szCs w:val="22"/>
          <w:u w:val="single"/>
        </w:rPr>
        <w:t>Newsletter – 22.09.17</w:t>
      </w:r>
    </w:p>
    <w:p w:rsidR="00514AF4" w:rsidRPr="00514AF4" w:rsidRDefault="00514AF4" w:rsidP="00514AF4">
      <w:pPr>
        <w:jc w:val="both"/>
        <w:rPr>
          <w:rFonts w:asciiTheme="minorHAnsi" w:hAnsiTheme="minorHAnsi"/>
          <w:b/>
          <w:bCs/>
          <w:sz w:val="22"/>
          <w:szCs w:val="22"/>
          <w:u w:val="single"/>
        </w:rPr>
      </w:pPr>
      <w:r w:rsidRPr="00514AF4">
        <w:rPr>
          <w:rFonts w:asciiTheme="minorHAnsi" w:hAnsiTheme="minorHAnsi"/>
          <w:b/>
          <w:bCs/>
          <w:sz w:val="22"/>
          <w:szCs w:val="22"/>
          <w:u w:val="single"/>
        </w:rPr>
        <w:t>This Week</w:t>
      </w:r>
    </w:p>
    <w:p w:rsidR="00514AF4" w:rsidRPr="00514AF4" w:rsidRDefault="00514AF4" w:rsidP="00514AF4">
      <w:pPr>
        <w:jc w:val="both"/>
        <w:rPr>
          <w:rFonts w:asciiTheme="minorHAnsi" w:hAnsiTheme="minorHAnsi"/>
          <w:b/>
          <w:bCs/>
          <w:sz w:val="22"/>
          <w:szCs w:val="22"/>
          <w:u w:val="single"/>
        </w:rPr>
      </w:pPr>
      <w:r w:rsidRPr="00514AF4">
        <w:rPr>
          <w:rFonts w:asciiTheme="minorHAnsi" w:hAnsiTheme="minorHAnsi"/>
          <w:sz w:val="22"/>
          <w:szCs w:val="22"/>
        </w:rPr>
        <w:t>This week the children have been learning about spiders.  They have been moving paper spiders around a web using magnets, weaving a spider web outside</w:t>
      </w:r>
      <w:r>
        <w:rPr>
          <w:rFonts w:asciiTheme="minorHAnsi" w:hAnsiTheme="minorHAnsi"/>
          <w:sz w:val="22"/>
          <w:szCs w:val="22"/>
        </w:rPr>
        <w:t>, creating spider web pictures</w:t>
      </w:r>
      <w:r w:rsidRPr="00514AF4">
        <w:rPr>
          <w:rFonts w:asciiTheme="minorHAnsi" w:hAnsiTheme="minorHAnsi"/>
          <w:sz w:val="22"/>
          <w:szCs w:val="22"/>
        </w:rPr>
        <w:t xml:space="preserve"> and reading non-fiction books about spiders.</w:t>
      </w:r>
    </w:p>
    <w:p w:rsidR="00514AF4" w:rsidRPr="00514AF4" w:rsidRDefault="00514AF4" w:rsidP="00514AF4">
      <w:pPr>
        <w:jc w:val="both"/>
        <w:rPr>
          <w:rFonts w:asciiTheme="minorHAnsi" w:hAnsiTheme="minorHAnsi"/>
          <w:sz w:val="22"/>
          <w:szCs w:val="22"/>
        </w:rPr>
      </w:pPr>
      <w:r w:rsidRPr="00514AF4">
        <w:rPr>
          <w:rFonts w:asciiTheme="minorHAnsi" w:hAnsiTheme="minorHAnsi"/>
          <w:sz w:val="22"/>
          <w:szCs w:val="22"/>
        </w:rPr>
        <w:t>The children started Forest School sessions</w:t>
      </w:r>
      <w:r>
        <w:rPr>
          <w:rFonts w:asciiTheme="minorHAnsi" w:hAnsiTheme="minorHAnsi"/>
          <w:sz w:val="22"/>
          <w:szCs w:val="22"/>
        </w:rPr>
        <w:t xml:space="preserve"> this week</w:t>
      </w:r>
      <w:r w:rsidRPr="00514AF4">
        <w:rPr>
          <w:rFonts w:asciiTheme="minorHAnsi" w:hAnsiTheme="minorHAnsi"/>
          <w:sz w:val="22"/>
          <w:szCs w:val="22"/>
        </w:rPr>
        <w:t>.  The children have been learning about Forest School rules and how to keep safe.  Thank you to all the parents who attended the introductory sessions and our parent governor Kirsten Knight.</w:t>
      </w:r>
    </w:p>
    <w:p w:rsidR="00514AF4" w:rsidRPr="00514AF4" w:rsidRDefault="00514AF4" w:rsidP="00514AF4">
      <w:pPr>
        <w:jc w:val="both"/>
        <w:rPr>
          <w:rFonts w:asciiTheme="minorHAnsi" w:hAnsiTheme="minorHAnsi"/>
          <w:sz w:val="22"/>
          <w:szCs w:val="22"/>
        </w:rPr>
      </w:pPr>
      <w:r w:rsidRPr="00514AF4">
        <w:rPr>
          <w:rFonts w:asciiTheme="minorHAnsi" w:hAnsiTheme="minorHAnsi"/>
          <w:sz w:val="22"/>
          <w:szCs w:val="22"/>
        </w:rPr>
        <w:t xml:space="preserve">Some children have also been participating in Tatty Bumpkin and Dough Disco.  For more information about Tatty Bumpkin, Dough Disco and Forest School, please visit our school website </w:t>
      </w:r>
      <w:hyperlink r:id="rId8">
        <w:r w:rsidRPr="00514AF4">
          <w:rPr>
            <w:rStyle w:val="Hyperlink"/>
            <w:rFonts w:asciiTheme="minorHAnsi" w:hAnsiTheme="minorHAnsi"/>
            <w:sz w:val="22"/>
            <w:szCs w:val="22"/>
          </w:rPr>
          <w:t>www.ightenhill-nur.lancs.sch.uk</w:t>
        </w:r>
      </w:hyperlink>
      <w:r w:rsidRPr="00514AF4">
        <w:rPr>
          <w:rFonts w:asciiTheme="minorHAnsi" w:hAnsiTheme="minorHAnsi"/>
          <w:sz w:val="22"/>
          <w:szCs w:val="22"/>
        </w:rPr>
        <w:t xml:space="preserve"> </w:t>
      </w:r>
    </w:p>
    <w:p w:rsidR="00514AF4" w:rsidRPr="00514AF4" w:rsidRDefault="00514AF4" w:rsidP="00514AF4">
      <w:pPr>
        <w:jc w:val="both"/>
        <w:rPr>
          <w:rFonts w:asciiTheme="minorHAnsi" w:hAnsiTheme="minorHAnsi"/>
          <w:sz w:val="22"/>
          <w:szCs w:val="22"/>
        </w:rPr>
      </w:pPr>
    </w:p>
    <w:p w:rsidR="00514AF4" w:rsidRPr="00514AF4" w:rsidRDefault="00514AF4" w:rsidP="00514AF4">
      <w:pPr>
        <w:jc w:val="both"/>
        <w:rPr>
          <w:rFonts w:asciiTheme="minorHAnsi" w:hAnsiTheme="minorHAnsi"/>
          <w:b/>
          <w:sz w:val="22"/>
          <w:szCs w:val="22"/>
          <w:u w:val="single"/>
        </w:rPr>
      </w:pPr>
      <w:r w:rsidRPr="00514AF4">
        <w:rPr>
          <w:rFonts w:asciiTheme="minorHAnsi" w:hAnsiTheme="minorHAnsi"/>
          <w:b/>
          <w:sz w:val="22"/>
          <w:szCs w:val="22"/>
          <w:u w:val="single"/>
        </w:rPr>
        <w:t>Reminder</w:t>
      </w:r>
    </w:p>
    <w:p w:rsidR="00514AF4" w:rsidRPr="00514AF4" w:rsidRDefault="00514AF4" w:rsidP="00514AF4">
      <w:pPr>
        <w:jc w:val="both"/>
        <w:rPr>
          <w:rFonts w:asciiTheme="minorHAnsi" w:hAnsiTheme="minorHAnsi"/>
          <w:sz w:val="22"/>
          <w:szCs w:val="22"/>
        </w:rPr>
      </w:pPr>
      <w:r w:rsidRPr="00514AF4">
        <w:rPr>
          <w:rFonts w:asciiTheme="minorHAnsi" w:hAnsiTheme="minorHAnsi"/>
          <w:sz w:val="22"/>
          <w:szCs w:val="22"/>
        </w:rPr>
        <w:t xml:space="preserve">Please </w:t>
      </w:r>
      <w:r>
        <w:rPr>
          <w:rFonts w:asciiTheme="minorHAnsi" w:hAnsiTheme="minorHAnsi"/>
          <w:sz w:val="22"/>
          <w:szCs w:val="22"/>
        </w:rPr>
        <w:t xml:space="preserve">bring in a family photo.  We will photocopy the photograph and send home the </w:t>
      </w:r>
      <w:proofErr w:type="spellStart"/>
      <w:r>
        <w:rPr>
          <w:rFonts w:asciiTheme="minorHAnsi" w:hAnsiTheme="minorHAnsi"/>
          <w:sz w:val="22"/>
          <w:szCs w:val="22"/>
        </w:rPr>
        <w:t>orginal</w:t>
      </w:r>
      <w:proofErr w:type="spellEnd"/>
      <w:r>
        <w:rPr>
          <w:rFonts w:asciiTheme="minorHAnsi" w:hAnsiTheme="minorHAnsi"/>
          <w:sz w:val="22"/>
          <w:szCs w:val="22"/>
        </w:rPr>
        <w:t>.</w:t>
      </w:r>
    </w:p>
    <w:p w:rsidR="00514AF4" w:rsidRDefault="00514AF4" w:rsidP="00514AF4">
      <w:pPr>
        <w:jc w:val="both"/>
        <w:rPr>
          <w:rFonts w:asciiTheme="minorHAnsi" w:hAnsiTheme="minorHAnsi"/>
          <w:b/>
          <w:bCs/>
          <w:sz w:val="22"/>
          <w:szCs w:val="22"/>
          <w:u w:val="single"/>
        </w:rPr>
      </w:pPr>
    </w:p>
    <w:p w:rsidR="00514AF4" w:rsidRPr="00514AF4" w:rsidRDefault="00514AF4" w:rsidP="00514AF4">
      <w:pPr>
        <w:jc w:val="both"/>
        <w:rPr>
          <w:rFonts w:asciiTheme="minorHAnsi" w:hAnsiTheme="minorHAnsi"/>
          <w:b/>
          <w:bCs/>
          <w:sz w:val="22"/>
          <w:szCs w:val="22"/>
          <w:u w:val="single"/>
        </w:rPr>
      </w:pPr>
      <w:r w:rsidRPr="00514AF4">
        <w:rPr>
          <w:rFonts w:asciiTheme="minorHAnsi" w:hAnsiTheme="minorHAnsi"/>
          <w:b/>
          <w:bCs/>
          <w:sz w:val="22"/>
          <w:szCs w:val="22"/>
          <w:u w:val="single"/>
        </w:rPr>
        <w:t>Next Week</w:t>
      </w:r>
    </w:p>
    <w:p w:rsidR="00514AF4" w:rsidRPr="00514AF4" w:rsidRDefault="00514AF4" w:rsidP="00514AF4">
      <w:pPr>
        <w:jc w:val="both"/>
        <w:rPr>
          <w:rFonts w:asciiTheme="minorHAnsi" w:hAnsiTheme="minorHAnsi"/>
          <w:sz w:val="22"/>
          <w:szCs w:val="22"/>
        </w:rPr>
      </w:pPr>
      <w:r w:rsidRPr="00514AF4">
        <w:rPr>
          <w:rFonts w:asciiTheme="minorHAnsi" w:hAnsiTheme="minorHAnsi"/>
          <w:sz w:val="22"/>
          <w:szCs w:val="22"/>
        </w:rPr>
        <w:t xml:space="preserve">Next week we will be learning about </w:t>
      </w:r>
      <w:proofErr w:type="gramStart"/>
      <w:r w:rsidRPr="00514AF4">
        <w:rPr>
          <w:rFonts w:asciiTheme="minorHAnsi" w:hAnsiTheme="minorHAnsi"/>
          <w:sz w:val="22"/>
          <w:szCs w:val="22"/>
        </w:rPr>
        <w:t>Autumn</w:t>
      </w:r>
      <w:proofErr w:type="gramEnd"/>
      <w:r w:rsidRPr="00514AF4">
        <w:rPr>
          <w:rFonts w:asciiTheme="minorHAnsi" w:hAnsiTheme="minorHAnsi"/>
          <w:sz w:val="22"/>
          <w:szCs w:val="22"/>
        </w:rPr>
        <w:t xml:space="preserve">.  </w:t>
      </w:r>
    </w:p>
    <w:p w:rsidR="00514AF4" w:rsidRPr="00514AF4" w:rsidRDefault="00514AF4" w:rsidP="00514AF4">
      <w:pPr>
        <w:jc w:val="both"/>
        <w:rPr>
          <w:rFonts w:asciiTheme="minorHAnsi" w:hAnsiTheme="minorHAnsi"/>
          <w:b/>
          <w:bCs/>
          <w:sz w:val="22"/>
          <w:szCs w:val="22"/>
          <w:u w:val="single"/>
        </w:rPr>
      </w:pPr>
    </w:p>
    <w:p w:rsidR="00514AF4" w:rsidRPr="00514AF4" w:rsidRDefault="00514AF4" w:rsidP="00514AF4">
      <w:pPr>
        <w:jc w:val="both"/>
        <w:rPr>
          <w:rFonts w:asciiTheme="minorHAnsi" w:hAnsiTheme="minorHAnsi"/>
          <w:b/>
          <w:bCs/>
          <w:sz w:val="22"/>
          <w:szCs w:val="22"/>
          <w:u w:val="single"/>
        </w:rPr>
      </w:pPr>
      <w:r w:rsidRPr="00514AF4">
        <w:rPr>
          <w:rFonts w:asciiTheme="minorHAnsi" w:hAnsiTheme="minorHAnsi"/>
          <w:b/>
          <w:bCs/>
          <w:sz w:val="22"/>
          <w:szCs w:val="22"/>
          <w:u w:val="single"/>
        </w:rPr>
        <w:t>Attendance</w:t>
      </w:r>
    </w:p>
    <w:p w:rsidR="00514AF4" w:rsidRPr="00514AF4" w:rsidRDefault="00514AF4" w:rsidP="00514AF4">
      <w:pPr>
        <w:jc w:val="both"/>
        <w:rPr>
          <w:rFonts w:asciiTheme="minorHAnsi" w:hAnsiTheme="minorHAnsi"/>
          <w:bCs/>
          <w:sz w:val="22"/>
          <w:szCs w:val="22"/>
        </w:rPr>
      </w:pPr>
      <w:r w:rsidRPr="00514AF4">
        <w:rPr>
          <w:rFonts w:asciiTheme="minorHAnsi" w:hAnsiTheme="minorHAnsi"/>
          <w:bCs/>
          <w:sz w:val="22"/>
          <w:szCs w:val="22"/>
        </w:rPr>
        <w:t>Good attendance at Nursery is vital in order for your child to reach their full potential.  If they do not attend Nursery regularly, they miss out on important learning and development. Good attendance also:</w:t>
      </w:r>
    </w:p>
    <w:p w:rsidR="00514AF4" w:rsidRPr="00514AF4" w:rsidRDefault="00514AF4" w:rsidP="00514AF4">
      <w:pPr>
        <w:pStyle w:val="ListParagraph"/>
        <w:numPr>
          <w:ilvl w:val="0"/>
          <w:numId w:val="3"/>
        </w:numPr>
        <w:jc w:val="both"/>
        <w:rPr>
          <w:bCs/>
        </w:rPr>
      </w:pPr>
      <w:r w:rsidRPr="00514AF4">
        <w:rPr>
          <w:bCs/>
        </w:rPr>
        <w:t>Supports your child getting into a good routine ready for starting school.</w:t>
      </w:r>
    </w:p>
    <w:p w:rsidR="00514AF4" w:rsidRPr="00514AF4" w:rsidRDefault="00514AF4" w:rsidP="00514AF4">
      <w:pPr>
        <w:pStyle w:val="ListParagraph"/>
        <w:numPr>
          <w:ilvl w:val="0"/>
          <w:numId w:val="3"/>
        </w:numPr>
        <w:jc w:val="both"/>
        <w:rPr>
          <w:bCs/>
        </w:rPr>
      </w:pPr>
      <w:r w:rsidRPr="00514AF4">
        <w:rPr>
          <w:bCs/>
        </w:rPr>
        <w:t>Develops self-esteem as your child is familiar with routines etc.</w:t>
      </w:r>
    </w:p>
    <w:p w:rsidR="00514AF4" w:rsidRPr="00514AF4" w:rsidRDefault="00514AF4" w:rsidP="00514AF4">
      <w:pPr>
        <w:pStyle w:val="ListParagraph"/>
        <w:numPr>
          <w:ilvl w:val="0"/>
          <w:numId w:val="3"/>
        </w:numPr>
        <w:jc w:val="both"/>
        <w:rPr>
          <w:bCs/>
        </w:rPr>
      </w:pPr>
      <w:r w:rsidRPr="00514AF4">
        <w:rPr>
          <w:bCs/>
        </w:rPr>
        <w:t>Helps children to separate from parents/carers.</w:t>
      </w:r>
    </w:p>
    <w:p w:rsidR="00514AF4" w:rsidRPr="00514AF4" w:rsidRDefault="00514AF4" w:rsidP="00514AF4">
      <w:pPr>
        <w:pStyle w:val="ListParagraph"/>
        <w:numPr>
          <w:ilvl w:val="0"/>
          <w:numId w:val="3"/>
        </w:numPr>
        <w:jc w:val="both"/>
        <w:rPr>
          <w:bCs/>
        </w:rPr>
      </w:pPr>
      <w:r w:rsidRPr="00514AF4">
        <w:rPr>
          <w:bCs/>
        </w:rPr>
        <w:t>Develops relationships/ friendships.</w:t>
      </w:r>
    </w:p>
    <w:p w:rsidR="00514AF4" w:rsidRPr="00514AF4" w:rsidRDefault="00514AF4" w:rsidP="00514AF4">
      <w:pPr>
        <w:pStyle w:val="Default"/>
        <w:jc w:val="both"/>
        <w:rPr>
          <w:rFonts w:asciiTheme="minorHAnsi" w:hAnsiTheme="minorHAnsi"/>
          <w:color w:val="auto"/>
          <w:sz w:val="22"/>
          <w:szCs w:val="22"/>
        </w:rPr>
      </w:pPr>
      <w:r w:rsidRPr="00514AF4">
        <w:rPr>
          <w:rFonts w:asciiTheme="minorHAnsi" w:hAnsiTheme="minorHAnsi"/>
          <w:color w:val="auto"/>
          <w:sz w:val="22"/>
          <w:szCs w:val="22"/>
        </w:rPr>
        <w:t>The minimum attendance level that is expected of all primary aged children nationally is 95%. The nursery school will seek to achieve this level of attendance in order to promote future attendance patterns.  If attendance falls below 80%, Mrs. Whitehead will meet with parents to create an action plan to improve attendance which will be reviewed regularly until attendance improves.</w:t>
      </w:r>
    </w:p>
    <w:p w:rsidR="00514AF4" w:rsidRPr="00514AF4" w:rsidRDefault="00514AF4" w:rsidP="00514AF4">
      <w:pPr>
        <w:pStyle w:val="Default"/>
        <w:jc w:val="both"/>
        <w:rPr>
          <w:rFonts w:asciiTheme="minorHAnsi" w:hAnsiTheme="minorHAnsi"/>
          <w:color w:val="auto"/>
          <w:sz w:val="22"/>
          <w:szCs w:val="22"/>
        </w:rPr>
      </w:pPr>
    </w:p>
    <w:p w:rsidR="00514AF4" w:rsidRPr="00514AF4" w:rsidRDefault="00514AF4" w:rsidP="00514AF4">
      <w:pPr>
        <w:pStyle w:val="Default"/>
        <w:jc w:val="both"/>
        <w:rPr>
          <w:rFonts w:asciiTheme="minorHAnsi" w:hAnsiTheme="minorHAnsi"/>
          <w:color w:val="auto"/>
          <w:sz w:val="22"/>
          <w:szCs w:val="22"/>
        </w:rPr>
      </w:pPr>
      <w:r w:rsidRPr="00514AF4">
        <w:rPr>
          <w:rFonts w:asciiTheme="minorHAnsi" w:hAnsiTheme="minorHAnsi"/>
          <w:color w:val="auto"/>
          <w:sz w:val="22"/>
          <w:szCs w:val="22"/>
        </w:rPr>
        <w:t>Children with good attendance will receive certificates at the end of each half term.  Each group’s attendance will be displayed in the nursery corridor and the winning group will receive a certificate.  We are also introducing ‘Star Attenders’.  We will display the children who had 100% attendance for the week and the children will get a special sticker.</w:t>
      </w:r>
    </w:p>
    <w:p w:rsidR="00514AF4" w:rsidRPr="00514AF4" w:rsidRDefault="00514AF4" w:rsidP="00514AF4">
      <w:pPr>
        <w:pStyle w:val="Default"/>
        <w:jc w:val="both"/>
        <w:rPr>
          <w:rFonts w:asciiTheme="minorHAnsi" w:hAnsiTheme="minorHAnsi"/>
          <w:color w:val="auto"/>
          <w:sz w:val="22"/>
          <w:szCs w:val="22"/>
        </w:rPr>
      </w:pPr>
    </w:p>
    <w:p w:rsidR="00514AF4" w:rsidRPr="00514AF4" w:rsidRDefault="00514AF4" w:rsidP="00514AF4">
      <w:pPr>
        <w:pStyle w:val="Default"/>
        <w:jc w:val="both"/>
        <w:rPr>
          <w:rFonts w:asciiTheme="minorHAnsi" w:hAnsiTheme="minorHAnsi"/>
          <w:color w:val="auto"/>
          <w:sz w:val="22"/>
          <w:szCs w:val="22"/>
        </w:rPr>
      </w:pPr>
      <w:r w:rsidRPr="00514AF4">
        <w:rPr>
          <w:rFonts w:asciiTheme="minorHAnsi" w:hAnsiTheme="minorHAnsi"/>
          <w:color w:val="auto"/>
          <w:sz w:val="22"/>
          <w:szCs w:val="22"/>
        </w:rPr>
        <w:t>We will also send letters to parents each half term to show your child’s current attendance using the traffic light system: Green = good attendance, Yellow = Below expected attendance, red = significantly below expected attendance.</w:t>
      </w:r>
    </w:p>
    <w:p w:rsidR="00514AF4" w:rsidRPr="00514AF4" w:rsidRDefault="00514AF4" w:rsidP="00514AF4">
      <w:pPr>
        <w:pStyle w:val="Default"/>
        <w:jc w:val="both"/>
        <w:rPr>
          <w:rFonts w:asciiTheme="minorHAnsi" w:hAnsiTheme="minorHAnsi"/>
          <w:color w:val="auto"/>
          <w:sz w:val="22"/>
          <w:szCs w:val="22"/>
        </w:rPr>
      </w:pPr>
    </w:p>
    <w:p w:rsidR="00514AF4" w:rsidRDefault="00514AF4" w:rsidP="00514AF4">
      <w:pPr>
        <w:pStyle w:val="Default"/>
        <w:jc w:val="both"/>
        <w:rPr>
          <w:rFonts w:asciiTheme="minorHAnsi" w:hAnsiTheme="minorHAnsi"/>
          <w:color w:val="auto"/>
          <w:sz w:val="22"/>
          <w:szCs w:val="22"/>
        </w:rPr>
      </w:pPr>
      <w:r w:rsidRPr="00514AF4">
        <w:rPr>
          <w:rFonts w:asciiTheme="minorHAnsi" w:hAnsiTheme="minorHAnsi"/>
          <w:color w:val="auto"/>
          <w:sz w:val="22"/>
          <w:szCs w:val="22"/>
        </w:rPr>
        <w:t xml:space="preserve">Please ensure that your child attends nursery when they are well in order to help us ensure that your child reaches their full potential ready for starting Primary School.  We understand some absences are unavoidable and we do not want children coming to nursery when they are ill.  </w:t>
      </w:r>
    </w:p>
    <w:p w:rsidR="00514AF4" w:rsidRDefault="00514AF4" w:rsidP="00514AF4">
      <w:pPr>
        <w:pStyle w:val="Default"/>
        <w:jc w:val="both"/>
        <w:rPr>
          <w:rFonts w:asciiTheme="minorHAnsi" w:hAnsiTheme="minorHAnsi"/>
          <w:color w:val="auto"/>
          <w:sz w:val="22"/>
          <w:szCs w:val="22"/>
        </w:rPr>
      </w:pPr>
    </w:p>
    <w:p w:rsidR="001F5BCE" w:rsidRDefault="00514AF4" w:rsidP="00514AF4">
      <w:pPr>
        <w:pStyle w:val="Default"/>
        <w:jc w:val="both"/>
        <w:rPr>
          <w:rFonts w:asciiTheme="minorHAnsi" w:hAnsiTheme="minorHAnsi"/>
          <w:color w:val="auto"/>
          <w:sz w:val="22"/>
          <w:szCs w:val="22"/>
        </w:rPr>
      </w:pPr>
      <w:r>
        <w:rPr>
          <w:rFonts w:asciiTheme="minorHAnsi" w:hAnsiTheme="minorHAnsi"/>
          <w:color w:val="auto"/>
          <w:sz w:val="22"/>
          <w:szCs w:val="22"/>
        </w:rPr>
        <w:t xml:space="preserve">Attendance Winners last week were the Caterpillars with a </w:t>
      </w:r>
      <w:proofErr w:type="gramStart"/>
      <w:r>
        <w:rPr>
          <w:rFonts w:asciiTheme="minorHAnsi" w:hAnsiTheme="minorHAnsi"/>
          <w:color w:val="auto"/>
          <w:sz w:val="22"/>
          <w:szCs w:val="22"/>
        </w:rPr>
        <w:t xml:space="preserve">fantastic </w:t>
      </w:r>
      <w:r w:rsidR="009A0E80">
        <w:rPr>
          <w:rFonts w:asciiTheme="minorHAnsi" w:hAnsiTheme="minorHAnsi"/>
          <w:color w:val="auto"/>
          <w:sz w:val="22"/>
          <w:szCs w:val="22"/>
        </w:rPr>
        <w:t xml:space="preserve"> 97</w:t>
      </w:r>
      <w:proofErr w:type="gramEnd"/>
      <w:r w:rsidR="009A0E80">
        <w:rPr>
          <w:rFonts w:asciiTheme="minorHAnsi" w:hAnsiTheme="minorHAnsi"/>
          <w:color w:val="auto"/>
          <w:sz w:val="22"/>
          <w:szCs w:val="22"/>
        </w:rPr>
        <w:t xml:space="preserve">%! </w:t>
      </w:r>
    </w:p>
    <w:p w:rsidR="001F5BCE" w:rsidRDefault="001F5BCE" w:rsidP="00514AF4">
      <w:pPr>
        <w:pStyle w:val="Default"/>
        <w:jc w:val="both"/>
        <w:rPr>
          <w:rFonts w:asciiTheme="minorHAnsi" w:hAnsiTheme="minorHAnsi"/>
          <w:color w:val="auto"/>
          <w:sz w:val="22"/>
          <w:szCs w:val="22"/>
        </w:rPr>
      </w:pPr>
      <w:r>
        <w:rPr>
          <w:rFonts w:asciiTheme="minorHAnsi" w:hAnsiTheme="minorHAnsi"/>
          <w:color w:val="auto"/>
          <w:sz w:val="22"/>
          <w:szCs w:val="22"/>
        </w:rPr>
        <w:t>2</w:t>
      </w:r>
      <w:r w:rsidRPr="001F5BCE">
        <w:rPr>
          <w:rFonts w:asciiTheme="minorHAnsi" w:hAnsiTheme="minorHAnsi"/>
          <w:color w:val="auto"/>
          <w:sz w:val="22"/>
          <w:szCs w:val="22"/>
          <w:vertAlign w:val="superscript"/>
        </w:rPr>
        <w:t>nd</w:t>
      </w:r>
      <w:r>
        <w:rPr>
          <w:rFonts w:asciiTheme="minorHAnsi" w:hAnsiTheme="minorHAnsi"/>
          <w:color w:val="auto"/>
          <w:sz w:val="22"/>
          <w:szCs w:val="22"/>
        </w:rPr>
        <w:t xml:space="preserve"> – Ducklings: 91%, </w:t>
      </w:r>
    </w:p>
    <w:p w:rsidR="001F5BCE" w:rsidRDefault="001F5BCE" w:rsidP="00514AF4">
      <w:pPr>
        <w:pStyle w:val="Default"/>
        <w:jc w:val="both"/>
        <w:rPr>
          <w:rFonts w:asciiTheme="minorHAnsi" w:hAnsiTheme="minorHAnsi"/>
          <w:color w:val="auto"/>
          <w:sz w:val="22"/>
          <w:szCs w:val="22"/>
        </w:rPr>
      </w:pPr>
      <w:r>
        <w:rPr>
          <w:rFonts w:asciiTheme="minorHAnsi" w:hAnsiTheme="minorHAnsi"/>
          <w:color w:val="auto"/>
          <w:sz w:val="22"/>
          <w:szCs w:val="22"/>
        </w:rPr>
        <w:t>3</w:t>
      </w:r>
      <w:r w:rsidRPr="001F5BCE">
        <w:rPr>
          <w:rFonts w:asciiTheme="minorHAnsi" w:hAnsiTheme="minorHAnsi"/>
          <w:color w:val="auto"/>
          <w:sz w:val="22"/>
          <w:szCs w:val="22"/>
          <w:vertAlign w:val="superscript"/>
        </w:rPr>
        <w:t>rd</w:t>
      </w:r>
      <w:r>
        <w:rPr>
          <w:rFonts w:asciiTheme="minorHAnsi" w:hAnsiTheme="minorHAnsi"/>
          <w:color w:val="auto"/>
          <w:sz w:val="22"/>
          <w:szCs w:val="22"/>
        </w:rPr>
        <w:t xml:space="preserve"> – Butterflies: 89% </w:t>
      </w:r>
    </w:p>
    <w:p w:rsidR="00514AF4" w:rsidRPr="00514AF4" w:rsidRDefault="001F5BCE" w:rsidP="00514AF4">
      <w:pPr>
        <w:pStyle w:val="Default"/>
        <w:jc w:val="both"/>
        <w:rPr>
          <w:rFonts w:asciiTheme="minorHAnsi" w:hAnsiTheme="minorHAnsi"/>
          <w:color w:val="auto"/>
          <w:sz w:val="22"/>
          <w:szCs w:val="22"/>
        </w:rPr>
      </w:pPr>
      <w:bookmarkStart w:id="0" w:name="_GoBack"/>
      <w:bookmarkEnd w:id="0"/>
      <w:r>
        <w:rPr>
          <w:rFonts w:asciiTheme="minorHAnsi" w:hAnsiTheme="minorHAnsi"/>
          <w:color w:val="auto"/>
          <w:sz w:val="22"/>
          <w:szCs w:val="22"/>
        </w:rPr>
        <w:t>4</w:t>
      </w:r>
      <w:r w:rsidRPr="001F5BCE">
        <w:rPr>
          <w:rFonts w:asciiTheme="minorHAnsi" w:hAnsiTheme="minorHAnsi"/>
          <w:color w:val="auto"/>
          <w:sz w:val="22"/>
          <w:szCs w:val="22"/>
          <w:vertAlign w:val="superscript"/>
        </w:rPr>
        <w:t>th</w:t>
      </w:r>
      <w:r>
        <w:rPr>
          <w:rFonts w:asciiTheme="minorHAnsi" w:hAnsiTheme="minorHAnsi"/>
          <w:color w:val="auto"/>
          <w:sz w:val="22"/>
          <w:szCs w:val="22"/>
        </w:rPr>
        <w:t xml:space="preserve"> Ladybirds: 87%.</w:t>
      </w:r>
    </w:p>
    <w:p w:rsidR="00514AF4" w:rsidRDefault="00514AF4" w:rsidP="00514AF4">
      <w:pPr>
        <w:shd w:val="clear" w:color="auto" w:fill="FFFFFF" w:themeFill="background1"/>
        <w:spacing w:before="100" w:beforeAutospacing="1"/>
        <w:outlineLvl w:val="0"/>
        <w:rPr>
          <w:rFonts w:asciiTheme="minorHAnsi" w:hAnsiTheme="minorHAnsi" w:cs="Arial"/>
          <w:b/>
          <w:color w:val="000000" w:themeColor="text1"/>
          <w:kern w:val="36"/>
          <w:sz w:val="22"/>
          <w:szCs w:val="22"/>
          <w:lang w:val="en" w:eastAsia="en-GB"/>
        </w:rPr>
      </w:pPr>
    </w:p>
    <w:p w:rsidR="00514AF4" w:rsidRPr="00514AF4" w:rsidRDefault="00514AF4" w:rsidP="00514AF4">
      <w:pPr>
        <w:shd w:val="clear" w:color="auto" w:fill="FFFFFF" w:themeFill="background1"/>
        <w:spacing w:before="100" w:beforeAutospacing="1"/>
        <w:outlineLvl w:val="0"/>
        <w:rPr>
          <w:rFonts w:asciiTheme="minorHAnsi" w:hAnsiTheme="minorHAnsi" w:cs="Arial"/>
          <w:b/>
          <w:color w:val="000000" w:themeColor="text1"/>
          <w:kern w:val="36"/>
          <w:sz w:val="22"/>
          <w:szCs w:val="22"/>
          <w:lang w:val="en" w:eastAsia="en-GB"/>
        </w:rPr>
      </w:pPr>
      <w:r w:rsidRPr="00514AF4">
        <w:rPr>
          <w:rFonts w:asciiTheme="minorHAnsi" w:hAnsiTheme="minorHAnsi" w:cs="Arial"/>
          <w:b/>
          <w:color w:val="000000" w:themeColor="text1"/>
          <w:kern w:val="36"/>
          <w:sz w:val="22"/>
          <w:szCs w:val="22"/>
          <w:lang w:val="en" w:eastAsia="en-GB"/>
        </w:rPr>
        <w:t>Please read the advice from the NHS website on the reverse of this letter:</w:t>
      </w:r>
    </w:p>
    <w:p w:rsidR="00514AF4" w:rsidRPr="00514AF4" w:rsidRDefault="00514AF4" w:rsidP="00514AF4">
      <w:pPr>
        <w:shd w:val="clear" w:color="auto" w:fill="FFFFFF" w:themeFill="background1"/>
        <w:spacing w:before="100" w:beforeAutospacing="1" w:after="120" w:line="276" w:lineRule="auto"/>
        <w:outlineLvl w:val="0"/>
        <w:rPr>
          <w:rFonts w:asciiTheme="minorHAnsi" w:hAnsiTheme="minorHAnsi" w:cs="Arial"/>
          <w:b/>
          <w:color w:val="000000" w:themeColor="text1"/>
          <w:kern w:val="36"/>
          <w:sz w:val="22"/>
          <w:szCs w:val="22"/>
          <w:u w:val="single"/>
          <w:lang w:val="en" w:eastAsia="en-GB"/>
        </w:rPr>
      </w:pPr>
      <w:r w:rsidRPr="00514AF4">
        <w:rPr>
          <w:rFonts w:asciiTheme="minorHAnsi" w:hAnsiTheme="minorHAnsi" w:cs="Arial"/>
          <w:b/>
          <w:color w:val="000000" w:themeColor="text1"/>
          <w:kern w:val="36"/>
          <w:sz w:val="22"/>
          <w:szCs w:val="22"/>
          <w:u w:val="single"/>
          <w:lang w:val="en" w:eastAsia="en-GB"/>
        </w:rPr>
        <w:lastRenderedPageBreak/>
        <w:t>Is my child too ill for school?</w:t>
      </w:r>
    </w:p>
    <w:p w:rsidR="00514AF4" w:rsidRPr="00514AF4" w:rsidRDefault="00514AF4" w:rsidP="00514AF4">
      <w:p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When your child is unwell, it can be hard deciding whether to keep them off school. These simple guidelines should help.</w:t>
      </w:r>
      <w:r w:rsidRPr="00514AF4">
        <w:rPr>
          <w:rFonts w:asciiTheme="minorHAnsi" w:hAnsiTheme="minorHAnsi" w:cs="Arial"/>
          <w:color w:val="333333"/>
          <w:sz w:val="22"/>
          <w:szCs w:val="22"/>
          <w:lang w:val="en" w:eastAsia="en-GB"/>
        </w:rPr>
        <w:t xml:space="preserve"> </w:t>
      </w:r>
    </w:p>
    <w:p w:rsidR="00514AF4" w:rsidRPr="00514AF4" w:rsidRDefault="00514AF4" w:rsidP="00514AF4">
      <w:p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 xml:space="preserve">Not every illness needs to keep your child from school. </w:t>
      </w:r>
      <w:r w:rsidRPr="00514AF4">
        <w:rPr>
          <w:rFonts w:asciiTheme="minorHAnsi" w:hAnsiTheme="minorHAnsi" w:cs="Arial"/>
          <w:b/>
          <w:color w:val="333333"/>
          <w:sz w:val="22"/>
          <w:szCs w:val="22"/>
          <w:lang w:val="en" w:eastAsia="en-GB"/>
        </w:rPr>
        <w:t>If you keep your child away from school, be sure to inform the school on the first day of their absence.</w:t>
      </w:r>
    </w:p>
    <w:p w:rsidR="00514AF4" w:rsidRPr="00514AF4" w:rsidRDefault="00514AF4" w:rsidP="00514AF4">
      <w:p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Use common sense when deciding whether or not your child is too ill to attend school. Ask yourself the following questions.</w:t>
      </w:r>
    </w:p>
    <w:p w:rsidR="00514AF4" w:rsidRPr="00514AF4" w:rsidRDefault="00514AF4" w:rsidP="00514AF4">
      <w:pPr>
        <w:numPr>
          <w:ilvl w:val="0"/>
          <w:numId w:val="4"/>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 xml:space="preserve">Is my child well enough to do the activities of the school day? If not, keep your child at home. </w:t>
      </w:r>
    </w:p>
    <w:p w:rsidR="00514AF4" w:rsidRPr="00514AF4" w:rsidRDefault="00514AF4" w:rsidP="00514AF4">
      <w:pPr>
        <w:numPr>
          <w:ilvl w:val="0"/>
          <w:numId w:val="4"/>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 xml:space="preserve">Does my child have a condition that could be passed on to other children or school staff? If so, keep your child at home. </w:t>
      </w:r>
    </w:p>
    <w:p w:rsidR="00514AF4" w:rsidRPr="00514AF4" w:rsidRDefault="00514AF4" w:rsidP="00514AF4">
      <w:pPr>
        <w:numPr>
          <w:ilvl w:val="0"/>
          <w:numId w:val="4"/>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 xml:space="preserve">Would I take a day off work if I had this condition? If so, keep your child at home. </w:t>
      </w:r>
    </w:p>
    <w:p w:rsidR="00514AF4" w:rsidRPr="00514AF4" w:rsidRDefault="00514AF4" w:rsidP="00514AF4">
      <w:pPr>
        <w:shd w:val="clear" w:color="auto" w:fill="FFFFFF" w:themeFill="background1"/>
        <w:spacing w:before="100" w:beforeAutospacing="1" w:after="120" w:line="276" w:lineRule="auto"/>
        <w:jc w:val="both"/>
        <w:outlineLvl w:val="1"/>
        <w:rPr>
          <w:rFonts w:asciiTheme="minorHAnsi" w:hAnsiTheme="minorHAnsi" w:cs="Arial"/>
          <w:b/>
          <w:color w:val="000000" w:themeColor="text1"/>
          <w:sz w:val="22"/>
          <w:szCs w:val="22"/>
          <w:u w:val="single"/>
          <w:lang w:val="en" w:eastAsia="en-GB"/>
        </w:rPr>
      </w:pPr>
      <w:r w:rsidRPr="00514AF4">
        <w:rPr>
          <w:rFonts w:asciiTheme="minorHAnsi" w:hAnsiTheme="minorHAnsi" w:cs="Arial"/>
          <w:b/>
          <w:color w:val="000000" w:themeColor="text1"/>
          <w:sz w:val="22"/>
          <w:szCs w:val="22"/>
          <w:u w:val="single"/>
          <w:lang w:val="en" w:eastAsia="en-GB"/>
        </w:rPr>
        <w:t xml:space="preserve">Common conditions </w:t>
      </w:r>
    </w:p>
    <w:p w:rsidR="00514AF4" w:rsidRPr="00514AF4" w:rsidRDefault="00514AF4" w:rsidP="00514AF4">
      <w:p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If your child is ill, it's likely to be due to one of a few minor health conditions.</w:t>
      </w:r>
    </w:p>
    <w:p w:rsidR="00514AF4" w:rsidRPr="00514AF4" w:rsidRDefault="00514AF4" w:rsidP="00514AF4">
      <w:p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Whether you send your child to school will depend on how severe you think the illness is. Use this guidance to help you make that judgement.</w:t>
      </w:r>
    </w:p>
    <w:p w:rsidR="00514AF4" w:rsidRPr="00514AF4" w:rsidRDefault="00514AF4" w:rsidP="00514AF4">
      <w:p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color w:val="333333"/>
          <w:sz w:val="22"/>
          <w:szCs w:val="22"/>
          <w:lang w:val="en" w:eastAsia="en-GB"/>
        </w:rPr>
        <w:t>Remember: if you're concerned about your child’s health, consult a health professional.</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Cough and cold</w:t>
      </w:r>
      <w:r w:rsidRPr="00514AF4">
        <w:rPr>
          <w:rFonts w:asciiTheme="minorHAnsi" w:hAnsiTheme="minorHAnsi" w:cs="Arial"/>
          <w:color w:val="333333"/>
          <w:sz w:val="22"/>
          <w:szCs w:val="22"/>
          <w:lang w:val="en" w:eastAsia="en-GB"/>
        </w:rPr>
        <w:t xml:space="preserve">. A child with a minor cough or cold may attend school. If the cold is accompanied by a raised temperature, shivers or drowsiness, the child should stay off school, visit the GP and return to school 24 hours after they start to feel better. If your child has a more severe and long-lasting cough, consult your GP. They can give guidance on whether your child should stay off school. </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Raised temperature</w:t>
      </w:r>
      <w:r w:rsidRPr="00514AF4">
        <w:rPr>
          <w:rFonts w:asciiTheme="minorHAnsi" w:hAnsiTheme="minorHAnsi" w:cs="Arial"/>
          <w:color w:val="333333"/>
          <w:sz w:val="22"/>
          <w:szCs w:val="22"/>
          <w:lang w:val="en" w:eastAsia="en-GB"/>
        </w:rPr>
        <w:t xml:space="preserve">. If your child has a raised temperature, they shouldn't attend school. They can return 24 hours after they start to feel better. </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Rash</w:t>
      </w:r>
      <w:r w:rsidRPr="00514AF4">
        <w:rPr>
          <w:rFonts w:asciiTheme="minorHAnsi" w:hAnsiTheme="minorHAnsi" w:cs="Arial"/>
          <w:color w:val="333333"/>
          <w:sz w:val="22"/>
          <w:szCs w:val="22"/>
          <w:lang w:val="en" w:eastAsia="en-GB"/>
        </w:rPr>
        <w:t xml:space="preserve">. Skin rashes can be the first sign of many infectious illnesses, such as chickenpox and measles. Children with these conditions shouldn't attend school. If your child has a rash, check with your GP or practice nurse before sending them to school. </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Headache</w:t>
      </w:r>
      <w:r w:rsidRPr="00514AF4">
        <w:rPr>
          <w:rFonts w:asciiTheme="minorHAnsi" w:hAnsiTheme="minorHAnsi" w:cs="Arial"/>
          <w:color w:val="333333"/>
          <w:sz w:val="22"/>
          <w:szCs w:val="22"/>
          <w:lang w:val="en" w:eastAsia="en-GB"/>
        </w:rPr>
        <w:t>. A child with a minor headache doesn't usually need to be kept off school. If the headache is more severe or is accompanied by other symptoms, such as raised temperature or drowsiness, then keep the child off school and consult your GP.</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 xml:space="preserve">Vomiting and </w:t>
      </w:r>
      <w:proofErr w:type="spellStart"/>
      <w:r w:rsidRPr="00514AF4">
        <w:rPr>
          <w:rFonts w:asciiTheme="minorHAnsi" w:hAnsiTheme="minorHAnsi" w:cs="Arial"/>
          <w:b/>
          <w:bCs/>
          <w:color w:val="333333"/>
          <w:sz w:val="22"/>
          <w:szCs w:val="22"/>
          <w:lang w:val="en" w:eastAsia="en-GB"/>
        </w:rPr>
        <w:t>diarrhoea</w:t>
      </w:r>
      <w:proofErr w:type="spellEnd"/>
      <w:r w:rsidRPr="00514AF4">
        <w:rPr>
          <w:rFonts w:asciiTheme="minorHAnsi" w:hAnsiTheme="minorHAnsi" w:cs="Arial"/>
          <w:color w:val="333333"/>
          <w:sz w:val="22"/>
          <w:szCs w:val="22"/>
          <w:lang w:val="en" w:eastAsia="en-GB"/>
        </w:rPr>
        <w:t>. Children with </w:t>
      </w:r>
      <w:proofErr w:type="spellStart"/>
      <w:r w:rsidRPr="00514AF4">
        <w:rPr>
          <w:rFonts w:asciiTheme="minorHAnsi" w:hAnsiTheme="minorHAnsi" w:cs="Arial"/>
          <w:color w:val="333333"/>
          <w:sz w:val="22"/>
          <w:szCs w:val="22"/>
          <w:lang w:val="en" w:eastAsia="en-GB"/>
        </w:rPr>
        <w:t>diarrhoea</w:t>
      </w:r>
      <w:proofErr w:type="spellEnd"/>
      <w:r w:rsidRPr="00514AF4">
        <w:rPr>
          <w:rFonts w:asciiTheme="minorHAnsi" w:hAnsiTheme="minorHAnsi" w:cs="Arial"/>
          <w:color w:val="333333"/>
          <w:sz w:val="22"/>
          <w:szCs w:val="22"/>
          <w:lang w:val="en" w:eastAsia="en-GB"/>
        </w:rPr>
        <w:t xml:space="preserve"> and/or vomiting should definitely be kept off school until at least 48 hours after their symptoms have gone. Most cases of </w:t>
      </w:r>
      <w:hyperlink r:id="rId9" w:history="1">
        <w:proofErr w:type="spellStart"/>
        <w:r w:rsidRPr="00514AF4">
          <w:rPr>
            <w:rFonts w:asciiTheme="minorHAnsi" w:hAnsiTheme="minorHAnsi" w:cs="Arial"/>
            <w:color w:val="0064B7"/>
            <w:sz w:val="22"/>
            <w:szCs w:val="22"/>
            <w:lang w:val="en" w:eastAsia="en-GB"/>
          </w:rPr>
          <w:t>diarrhoea</w:t>
        </w:r>
        <w:proofErr w:type="spellEnd"/>
        <w:r w:rsidRPr="00514AF4">
          <w:rPr>
            <w:rFonts w:asciiTheme="minorHAnsi" w:hAnsiTheme="minorHAnsi" w:cs="Arial"/>
            <w:color w:val="0064B7"/>
            <w:sz w:val="22"/>
            <w:szCs w:val="22"/>
            <w:lang w:val="en" w:eastAsia="en-GB"/>
          </w:rPr>
          <w:t xml:space="preserve"> and vomiting in children</w:t>
        </w:r>
      </w:hyperlink>
      <w:r w:rsidRPr="00514AF4">
        <w:rPr>
          <w:rFonts w:asciiTheme="minorHAnsi" w:hAnsiTheme="minorHAnsi" w:cs="Arial"/>
          <w:color w:val="333333"/>
          <w:sz w:val="22"/>
          <w:szCs w:val="22"/>
          <w:lang w:val="en" w:eastAsia="en-GB"/>
        </w:rPr>
        <w:t xml:space="preserve"> get better without treatment, but if symptoms persist, consult your GP. </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t>Sore throat</w:t>
      </w:r>
      <w:r w:rsidRPr="00514AF4">
        <w:rPr>
          <w:rFonts w:asciiTheme="minorHAnsi" w:hAnsiTheme="minorHAnsi" w:cs="Arial"/>
          <w:color w:val="333333"/>
          <w:sz w:val="22"/>
          <w:szCs w:val="22"/>
          <w:lang w:val="en" w:eastAsia="en-GB"/>
        </w:rPr>
        <w:t xml:space="preserve">. A sore throat alone doesn't have to keep a child from school. But if it's accompanied by a raised temperature, your child should stay at home. </w:t>
      </w:r>
    </w:p>
    <w:p w:rsidR="00514AF4" w:rsidRPr="00514AF4" w:rsidRDefault="00514AF4" w:rsidP="00514AF4">
      <w:pPr>
        <w:numPr>
          <w:ilvl w:val="0"/>
          <w:numId w:val="5"/>
        </w:numPr>
        <w:shd w:val="clear" w:color="auto" w:fill="FFFFFF" w:themeFill="background1"/>
        <w:spacing w:before="100" w:beforeAutospacing="1" w:after="120" w:line="276" w:lineRule="auto"/>
        <w:jc w:val="both"/>
        <w:rPr>
          <w:rFonts w:asciiTheme="minorHAnsi" w:hAnsiTheme="minorHAnsi" w:cs="Arial"/>
          <w:color w:val="333333"/>
          <w:sz w:val="22"/>
          <w:szCs w:val="22"/>
          <w:lang w:val="en" w:eastAsia="en-GB"/>
        </w:rPr>
      </w:pPr>
      <w:r w:rsidRPr="00514AF4">
        <w:rPr>
          <w:rFonts w:asciiTheme="minorHAnsi" w:hAnsiTheme="minorHAnsi" w:cs="Arial"/>
          <w:b/>
          <w:bCs/>
          <w:color w:val="333333"/>
          <w:sz w:val="22"/>
          <w:szCs w:val="22"/>
          <w:lang w:val="en" w:eastAsia="en-GB"/>
        </w:rPr>
        <w:lastRenderedPageBreak/>
        <w:t>Chickenpox</w:t>
      </w:r>
      <w:r w:rsidRPr="00514AF4">
        <w:rPr>
          <w:rFonts w:asciiTheme="minorHAnsi" w:hAnsiTheme="minorHAnsi" w:cs="Arial"/>
          <w:color w:val="333333"/>
          <w:sz w:val="22"/>
          <w:szCs w:val="22"/>
          <w:lang w:val="en" w:eastAsia="en-GB"/>
        </w:rPr>
        <w:t>. If your child has chickenpox, keep them off school until all their spots have crusted over.</w:t>
      </w:r>
    </w:p>
    <w:p w:rsidR="00514AF4" w:rsidRPr="00514AF4" w:rsidRDefault="00514AF4" w:rsidP="00514AF4">
      <w:pPr>
        <w:jc w:val="both"/>
        <w:rPr>
          <w:rFonts w:asciiTheme="minorHAnsi" w:hAnsiTheme="minorHAnsi"/>
          <w:b/>
          <w:sz w:val="22"/>
          <w:szCs w:val="22"/>
        </w:rPr>
      </w:pPr>
      <w:r w:rsidRPr="00514AF4">
        <w:rPr>
          <w:rFonts w:asciiTheme="minorHAnsi" w:hAnsiTheme="minorHAnsi"/>
          <w:b/>
          <w:sz w:val="22"/>
          <w:szCs w:val="22"/>
        </w:rPr>
        <w:t xml:space="preserve">Therefore, if children have had sickness or </w:t>
      </w:r>
      <w:proofErr w:type="spellStart"/>
      <w:r w:rsidRPr="00514AF4">
        <w:rPr>
          <w:rFonts w:asciiTheme="minorHAnsi" w:hAnsiTheme="minorHAnsi"/>
          <w:b/>
          <w:sz w:val="22"/>
          <w:szCs w:val="22"/>
        </w:rPr>
        <w:t>diarrhoea</w:t>
      </w:r>
      <w:proofErr w:type="spellEnd"/>
      <w:r w:rsidRPr="00514AF4">
        <w:rPr>
          <w:rFonts w:asciiTheme="minorHAnsi" w:hAnsiTheme="minorHAnsi"/>
          <w:b/>
          <w:sz w:val="22"/>
          <w:szCs w:val="22"/>
        </w:rPr>
        <w:t xml:space="preserve">, they need to stay off nursery for </w:t>
      </w:r>
      <w:r w:rsidRPr="00514AF4">
        <w:rPr>
          <w:rFonts w:asciiTheme="minorHAnsi" w:hAnsiTheme="minorHAnsi"/>
          <w:b/>
          <w:sz w:val="22"/>
          <w:szCs w:val="22"/>
          <w:u w:val="single"/>
        </w:rPr>
        <w:t>48 hours</w:t>
      </w:r>
      <w:r w:rsidRPr="00514AF4">
        <w:rPr>
          <w:rFonts w:asciiTheme="minorHAnsi" w:hAnsiTheme="minorHAnsi"/>
          <w:b/>
          <w:sz w:val="22"/>
          <w:szCs w:val="22"/>
        </w:rPr>
        <w:t xml:space="preserve"> after their symptoms have gone.</w:t>
      </w:r>
    </w:p>
    <w:p w:rsidR="00514AF4" w:rsidRPr="00514AF4" w:rsidRDefault="00514AF4" w:rsidP="00514AF4">
      <w:pPr>
        <w:pStyle w:val="Default"/>
        <w:jc w:val="center"/>
        <w:rPr>
          <w:rFonts w:asciiTheme="minorHAnsi" w:hAnsiTheme="minorHAnsi"/>
          <w:color w:val="auto"/>
          <w:sz w:val="22"/>
          <w:szCs w:val="22"/>
        </w:rPr>
      </w:pPr>
      <w:r w:rsidRPr="00514AF4">
        <w:rPr>
          <w:rFonts w:asciiTheme="minorHAnsi" w:hAnsiTheme="minorHAnsi" w:cstheme="minorBidi"/>
          <w:b/>
          <w:color w:val="auto"/>
          <w:sz w:val="22"/>
          <w:szCs w:val="22"/>
        </w:rPr>
        <w:t>Thank you for your continued support</w:t>
      </w:r>
    </w:p>
    <w:p w:rsidR="00767C03" w:rsidRPr="00767C03" w:rsidRDefault="00767C03" w:rsidP="00514AF4">
      <w:pPr>
        <w:jc w:val="center"/>
        <w:rPr>
          <w:rFonts w:ascii="Comic Sans MS" w:hAnsi="Comic Sans MS"/>
        </w:rPr>
      </w:pPr>
    </w:p>
    <w:sectPr w:rsidR="00767C03" w:rsidRPr="00767C03" w:rsidSect="00514AF4">
      <w:headerReference w:type="default" r:id="rId10"/>
      <w:footerReference w:type="default" r:id="rId11"/>
      <w:pgSz w:w="11909" w:h="16834" w:code="9"/>
      <w:pgMar w:top="720" w:right="720" w:bottom="720" w:left="720"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58C" w:rsidRDefault="0010058C" w:rsidP="00251E36">
      <w:r>
        <w:separator/>
      </w:r>
    </w:p>
  </w:endnote>
  <w:endnote w:type="continuationSeparator" w:id="0">
    <w:p w:rsidR="0010058C" w:rsidRDefault="0010058C" w:rsidP="0025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106" w:rsidRPr="00C6609F" w:rsidRDefault="00DE45E3" w:rsidP="00C6609F">
    <w:pPr>
      <w:jc w:val="center"/>
      <w:rPr>
        <w:rFonts w:ascii="Kristen ITC" w:hAnsi="Kristen ITC"/>
        <w:b/>
        <w:color w:val="000000"/>
        <w:sz w:val="18"/>
        <w:szCs w:val="18"/>
      </w:rPr>
    </w:pPr>
    <w:r w:rsidRPr="00961EFF">
      <w:rPr>
        <w:rFonts w:ascii="Kristen ITC" w:hAnsi="Kristen ITC"/>
        <w:b/>
        <w:color w:val="000000"/>
        <w:sz w:val="18"/>
        <w:szCs w:val="18"/>
      </w:rPr>
      <w:t xml:space="preserve">We nurture, we </w:t>
    </w:r>
    <w:r w:rsidR="00C6609F">
      <w:rPr>
        <w:rFonts w:ascii="Kristen ITC" w:hAnsi="Kristen ITC"/>
        <w:b/>
        <w:color w:val="000000"/>
        <w:sz w:val="18"/>
        <w:szCs w:val="18"/>
      </w:rPr>
      <w:t>learn, we grow.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58C" w:rsidRDefault="0010058C" w:rsidP="00251E36">
      <w:r>
        <w:separator/>
      </w:r>
    </w:p>
  </w:footnote>
  <w:footnote w:type="continuationSeparator" w:id="0">
    <w:p w:rsidR="0010058C" w:rsidRDefault="0010058C" w:rsidP="00251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FE" w:rsidRPr="00514AF4" w:rsidRDefault="00C6609F" w:rsidP="00C6609F">
    <w:pPr>
      <w:jc w:val="right"/>
      <w:rPr>
        <w:rFonts w:ascii="Comic Sans MS" w:hAnsi="Comic Sans MS" w:cs="Arial Rounded MT Bold"/>
        <w:b/>
        <w:color w:val="000000"/>
        <w:sz w:val="16"/>
        <w:szCs w:val="16"/>
      </w:rPr>
    </w:pPr>
    <w:r w:rsidRPr="00514AF4">
      <w:rPr>
        <w:noProof/>
        <w:sz w:val="16"/>
        <w:szCs w:val="16"/>
        <w:lang w:val="en-GB" w:eastAsia="en-GB"/>
      </w:rPr>
      <w:drawing>
        <wp:anchor distT="0" distB="0" distL="114300" distR="114300" simplePos="0" relativeHeight="251659264" behindDoc="0" locked="0" layoutInCell="1" allowOverlap="1" wp14:anchorId="0EFD8D06" wp14:editId="3017E743">
          <wp:simplePos x="0" y="0"/>
          <wp:positionH relativeFrom="margin">
            <wp:posOffset>-84455</wp:posOffset>
          </wp:positionH>
          <wp:positionV relativeFrom="margin">
            <wp:posOffset>-1275715</wp:posOffset>
          </wp:positionV>
          <wp:extent cx="1228725" cy="1217295"/>
          <wp:effectExtent l="0" t="0" r="9525" b="1905"/>
          <wp:wrapSquare wrapText="bothSides"/>
          <wp:docPr id="4" name="Picture 4"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6292" t="16854" r="16854" b="16854"/>
                  <a:stretch/>
                </pic:blipFill>
                <pic:spPr bwMode="auto">
                  <a:xfrm>
                    <a:off x="0" y="0"/>
                    <a:ext cx="122872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8FE" w:rsidRPr="00514AF4">
      <w:rPr>
        <w:rFonts w:ascii="Comic Sans MS" w:hAnsi="Comic Sans MS" w:cs="Arial Rounded MT Bold"/>
        <w:b/>
        <w:color w:val="000000"/>
        <w:sz w:val="16"/>
        <w:szCs w:val="16"/>
      </w:rPr>
      <w:t>Ightenhill Nursery School</w:t>
    </w:r>
  </w:p>
  <w:p w:rsidR="002613B4" w:rsidRPr="00514AF4" w:rsidRDefault="002613B4" w:rsidP="00C6609F">
    <w:pPr>
      <w:jc w:val="right"/>
      <w:rPr>
        <w:rFonts w:ascii="Comic Sans MS" w:hAnsi="Comic Sans MS" w:cs="Arial Rounded MT Bold"/>
        <w:b/>
        <w:color w:val="000000"/>
        <w:sz w:val="16"/>
        <w:szCs w:val="16"/>
      </w:rPr>
    </w:pPr>
    <w:r w:rsidRPr="00514AF4">
      <w:rPr>
        <w:rFonts w:ascii="Comic Sans MS" w:hAnsi="Comic Sans MS" w:cs="Arial Rounded MT Bold"/>
        <w:b/>
        <w:color w:val="000000"/>
        <w:sz w:val="16"/>
        <w:szCs w:val="16"/>
      </w:rPr>
      <w:t>Lionel Street</w:t>
    </w:r>
  </w:p>
  <w:p w:rsidR="002613B4" w:rsidRPr="00514AF4" w:rsidRDefault="002613B4" w:rsidP="00C6609F">
    <w:pPr>
      <w:jc w:val="right"/>
      <w:rPr>
        <w:rFonts w:ascii="Comic Sans MS" w:hAnsi="Comic Sans MS" w:cs="Arial Rounded MT Bold"/>
        <w:b/>
        <w:color w:val="000000"/>
        <w:sz w:val="16"/>
        <w:szCs w:val="16"/>
      </w:rPr>
    </w:pPr>
    <w:proofErr w:type="spellStart"/>
    <w:r w:rsidRPr="00514AF4">
      <w:rPr>
        <w:rFonts w:ascii="Comic Sans MS" w:hAnsi="Comic Sans MS" w:cs="Arial Rounded MT Bold"/>
        <w:b/>
        <w:color w:val="000000"/>
        <w:sz w:val="16"/>
        <w:szCs w:val="16"/>
      </w:rPr>
      <w:t>Burnley</w:t>
    </w:r>
    <w:proofErr w:type="spellEnd"/>
  </w:p>
  <w:p w:rsidR="002613B4" w:rsidRPr="00514AF4" w:rsidRDefault="002613B4" w:rsidP="00C6609F">
    <w:pPr>
      <w:jc w:val="right"/>
      <w:rPr>
        <w:rFonts w:ascii="Comic Sans MS" w:hAnsi="Comic Sans MS" w:cs="Arial Rounded MT Bold"/>
        <w:b/>
        <w:color w:val="000000"/>
        <w:sz w:val="16"/>
        <w:szCs w:val="16"/>
      </w:rPr>
    </w:pPr>
    <w:r w:rsidRPr="00514AF4">
      <w:rPr>
        <w:rFonts w:ascii="Comic Sans MS" w:hAnsi="Comic Sans MS" w:cs="Arial Rounded MT Bold"/>
        <w:b/>
        <w:color w:val="000000"/>
        <w:sz w:val="16"/>
        <w:szCs w:val="16"/>
      </w:rPr>
      <w:t>BB12 6DY</w:t>
    </w:r>
  </w:p>
  <w:p w:rsidR="00F578FE" w:rsidRPr="00514AF4" w:rsidRDefault="00F578FE" w:rsidP="00C6609F">
    <w:pPr>
      <w:jc w:val="right"/>
      <w:rPr>
        <w:rFonts w:ascii="Comic Sans MS" w:hAnsi="Comic Sans MS" w:cs="Arial Rounded MT Bold"/>
        <w:b/>
        <w:color w:val="000000"/>
        <w:sz w:val="16"/>
        <w:szCs w:val="16"/>
      </w:rPr>
    </w:pPr>
    <w:r w:rsidRPr="00514AF4">
      <w:rPr>
        <w:rFonts w:ascii="Comic Sans MS" w:hAnsi="Comic Sans MS" w:cs="Arial Rounded MT Bold"/>
        <w:b/>
        <w:color w:val="000000"/>
        <w:sz w:val="16"/>
        <w:szCs w:val="16"/>
      </w:rPr>
      <w:t>01282 427154</w:t>
    </w:r>
  </w:p>
  <w:p w:rsidR="00F578FE" w:rsidRPr="00514AF4" w:rsidRDefault="00F578FE" w:rsidP="00F578FE">
    <w:pPr>
      <w:jc w:val="right"/>
      <w:rPr>
        <w:rFonts w:ascii="Comic Sans MS" w:hAnsi="Comic Sans MS" w:cs="Arial Rounded MT Bold"/>
        <w:b/>
        <w:color w:val="000000"/>
        <w:sz w:val="16"/>
        <w:szCs w:val="16"/>
      </w:rPr>
    </w:pPr>
    <w:proofErr w:type="spellStart"/>
    <w:r w:rsidRPr="00514AF4">
      <w:rPr>
        <w:rFonts w:ascii="Comic Sans MS" w:hAnsi="Comic Sans MS" w:cs="Arial Rounded MT Bold"/>
        <w:b/>
        <w:color w:val="000000"/>
        <w:sz w:val="16"/>
        <w:szCs w:val="16"/>
      </w:rPr>
      <w:t>Headteacher</w:t>
    </w:r>
    <w:proofErr w:type="spellEnd"/>
    <w:r w:rsidRPr="00514AF4">
      <w:rPr>
        <w:rFonts w:ascii="Comic Sans MS" w:hAnsi="Comic Sans MS" w:cs="Arial Rounded MT Bold"/>
        <w:b/>
        <w:color w:val="000000"/>
        <w:sz w:val="16"/>
        <w:szCs w:val="16"/>
      </w:rPr>
      <w:t xml:space="preserve">:  </w:t>
    </w:r>
    <w:r w:rsidR="00BB7BFF" w:rsidRPr="00514AF4">
      <w:rPr>
        <w:rFonts w:ascii="Comic Sans MS" w:hAnsi="Comic Sans MS" w:cs="Arial Rounded MT Bold"/>
        <w:b/>
        <w:color w:val="000000"/>
        <w:sz w:val="16"/>
        <w:szCs w:val="16"/>
      </w:rPr>
      <w:t>Mrs. Nicola Daniels-Green</w:t>
    </w:r>
  </w:p>
  <w:p w:rsidR="00F578FE" w:rsidRPr="00514AF4" w:rsidRDefault="0010058C" w:rsidP="00BB7BFF">
    <w:pPr>
      <w:widowControl w:val="0"/>
      <w:autoSpaceDE w:val="0"/>
      <w:autoSpaceDN w:val="0"/>
      <w:adjustRightInd w:val="0"/>
      <w:jc w:val="right"/>
      <w:rPr>
        <w:rFonts w:ascii="Comic Sans MS" w:hAnsi="Comic Sans MS" w:cs="Arial Rounded MT Bold"/>
        <w:b/>
        <w:bCs/>
        <w:color w:val="000000"/>
        <w:sz w:val="16"/>
        <w:szCs w:val="16"/>
      </w:rPr>
    </w:pPr>
    <w:hyperlink r:id="rId2" w:history="1">
      <w:r w:rsidR="00F578FE" w:rsidRPr="00514AF4">
        <w:rPr>
          <w:rStyle w:val="Hyperlink"/>
          <w:rFonts w:ascii="Comic Sans MS" w:hAnsi="Comic Sans MS" w:cs="Arial Rounded MT Bold"/>
          <w:b/>
          <w:bCs/>
          <w:sz w:val="16"/>
          <w:szCs w:val="16"/>
        </w:rPr>
        <w:t>head@ightenhill-nur.lancs.sch.uk</w:t>
      </w:r>
    </w:hyperlink>
    <w:r w:rsidR="00F578FE" w:rsidRPr="00514AF4">
      <w:rPr>
        <w:rFonts w:ascii="Comic Sans MS" w:hAnsi="Comic Sans MS" w:cs="Arial Rounded MT Bold"/>
        <w:b/>
        <w:bCs/>
        <w:color w:val="00000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03CCC"/>
    <w:multiLevelType w:val="hybridMultilevel"/>
    <w:tmpl w:val="4934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4A607B"/>
    <w:multiLevelType w:val="multilevel"/>
    <w:tmpl w:val="29B8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9D4B07"/>
    <w:multiLevelType w:val="hybridMultilevel"/>
    <w:tmpl w:val="0856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E55846"/>
    <w:multiLevelType w:val="multilevel"/>
    <w:tmpl w:val="5BCC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C11BAD"/>
    <w:multiLevelType w:val="hybridMultilevel"/>
    <w:tmpl w:val="F5F2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D8"/>
    <w:rsid w:val="00004B35"/>
    <w:rsid w:val="0001309B"/>
    <w:rsid w:val="000328D8"/>
    <w:rsid w:val="00063774"/>
    <w:rsid w:val="0008209E"/>
    <w:rsid w:val="00085D54"/>
    <w:rsid w:val="000E657C"/>
    <w:rsid w:val="0010058C"/>
    <w:rsid w:val="00112102"/>
    <w:rsid w:val="001407B2"/>
    <w:rsid w:val="00151F24"/>
    <w:rsid w:val="001536B4"/>
    <w:rsid w:val="00153CA1"/>
    <w:rsid w:val="00164138"/>
    <w:rsid w:val="001669F0"/>
    <w:rsid w:val="00166A90"/>
    <w:rsid w:val="00190628"/>
    <w:rsid w:val="001A212B"/>
    <w:rsid w:val="001A5B6A"/>
    <w:rsid w:val="001A7923"/>
    <w:rsid w:val="001C64FB"/>
    <w:rsid w:val="001E7C5D"/>
    <w:rsid w:val="001F0799"/>
    <w:rsid w:val="001F5BCE"/>
    <w:rsid w:val="00217CAB"/>
    <w:rsid w:val="002225D1"/>
    <w:rsid w:val="00242310"/>
    <w:rsid w:val="00251E36"/>
    <w:rsid w:val="002557B0"/>
    <w:rsid w:val="00260C4C"/>
    <w:rsid w:val="002613B4"/>
    <w:rsid w:val="00275E07"/>
    <w:rsid w:val="002969A4"/>
    <w:rsid w:val="002B2B34"/>
    <w:rsid w:val="002B5FF1"/>
    <w:rsid w:val="002C1224"/>
    <w:rsid w:val="002D7B26"/>
    <w:rsid w:val="002E00C1"/>
    <w:rsid w:val="002E5D92"/>
    <w:rsid w:val="00300965"/>
    <w:rsid w:val="00327975"/>
    <w:rsid w:val="00344A18"/>
    <w:rsid w:val="00362DEC"/>
    <w:rsid w:val="00375243"/>
    <w:rsid w:val="00384C7A"/>
    <w:rsid w:val="00393322"/>
    <w:rsid w:val="003A136C"/>
    <w:rsid w:val="003B20BD"/>
    <w:rsid w:val="003D0EC4"/>
    <w:rsid w:val="003D21CC"/>
    <w:rsid w:val="003D4B3C"/>
    <w:rsid w:val="003E4AD7"/>
    <w:rsid w:val="004415EA"/>
    <w:rsid w:val="004442BA"/>
    <w:rsid w:val="00446F33"/>
    <w:rsid w:val="00447FB6"/>
    <w:rsid w:val="00460BC1"/>
    <w:rsid w:val="00497052"/>
    <w:rsid w:val="004B6D60"/>
    <w:rsid w:val="004C0ABE"/>
    <w:rsid w:val="004C276D"/>
    <w:rsid w:val="004E31B0"/>
    <w:rsid w:val="00504D9D"/>
    <w:rsid w:val="005063E9"/>
    <w:rsid w:val="00510ED2"/>
    <w:rsid w:val="00514AF4"/>
    <w:rsid w:val="00517D87"/>
    <w:rsid w:val="005608DF"/>
    <w:rsid w:val="005A6653"/>
    <w:rsid w:val="005A78E4"/>
    <w:rsid w:val="005C7B32"/>
    <w:rsid w:val="005E6106"/>
    <w:rsid w:val="0062252C"/>
    <w:rsid w:val="00667CB7"/>
    <w:rsid w:val="00667CD2"/>
    <w:rsid w:val="0067107F"/>
    <w:rsid w:val="00672FD1"/>
    <w:rsid w:val="00676790"/>
    <w:rsid w:val="00692F31"/>
    <w:rsid w:val="006A07DB"/>
    <w:rsid w:val="006D3781"/>
    <w:rsid w:val="006D51CE"/>
    <w:rsid w:val="00700846"/>
    <w:rsid w:val="007025D8"/>
    <w:rsid w:val="00710276"/>
    <w:rsid w:val="007165E9"/>
    <w:rsid w:val="007532D5"/>
    <w:rsid w:val="00767C03"/>
    <w:rsid w:val="007F25F2"/>
    <w:rsid w:val="00803E26"/>
    <w:rsid w:val="008043FB"/>
    <w:rsid w:val="00821A40"/>
    <w:rsid w:val="00834260"/>
    <w:rsid w:val="008459AB"/>
    <w:rsid w:val="00875E64"/>
    <w:rsid w:val="00876512"/>
    <w:rsid w:val="00881529"/>
    <w:rsid w:val="00893C54"/>
    <w:rsid w:val="008A038A"/>
    <w:rsid w:val="008C33E7"/>
    <w:rsid w:val="008F3ED3"/>
    <w:rsid w:val="008F6EAE"/>
    <w:rsid w:val="00912657"/>
    <w:rsid w:val="00944EAB"/>
    <w:rsid w:val="00961EFF"/>
    <w:rsid w:val="00992C42"/>
    <w:rsid w:val="00994125"/>
    <w:rsid w:val="009A0E80"/>
    <w:rsid w:val="009E48EA"/>
    <w:rsid w:val="009F4E72"/>
    <w:rsid w:val="009F501E"/>
    <w:rsid w:val="00A06430"/>
    <w:rsid w:val="00A13C0B"/>
    <w:rsid w:val="00A420AF"/>
    <w:rsid w:val="00A860F3"/>
    <w:rsid w:val="00AA0C78"/>
    <w:rsid w:val="00AA303C"/>
    <w:rsid w:val="00AE2C59"/>
    <w:rsid w:val="00AE2DB6"/>
    <w:rsid w:val="00AE686F"/>
    <w:rsid w:val="00AF79D0"/>
    <w:rsid w:val="00B25536"/>
    <w:rsid w:val="00B46A5C"/>
    <w:rsid w:val="00B72A64"/>
    <w:rsid w:val="00B7588F"/>
    <w:rsid w:val="00B95C06"/>
    <w:rsid w:val="00B96EFD"/>
    <w:rsid w:val="00BA75F7"/>
    <w:rsid w:val="00BB7BFF"/>
    <w:rsid w:val="00BC14D2"/>
    <w:rsid w:val="00BC526A"/>
    <w:rsid w:val="00C03A82"/>
    <w:rsid w:val="00C17D91"/>
    <w:rsid w:val="00C2464C"/>
    <w:rsid w:val="00C3516C"/>
    <w:rsid w:val="00C55DDA"/>
    <w:rsid w:val="00C64CBC"/>
    <w:rsid w:val="00C6609F"/>
    <w:rsid w:val="00CA48BE"/>
    <w:rsid w:val="00CA64A4"/>
    <w:rsid w:val="00CE0282"/>
    <w:rsid w:val="00CE4D74"/>
    <w:rsid w:val="00CF115B"/>
    <w:rsid w:val="00D02C46"/>
    <w:rsid w:val="00D30E92"/>
    <w:rsid w:val="00D52BD9"/>
    <w:rsid w:val="00D75780"/>
    <w:rsid w:val="00DB5ABF"/>
    <w:rsid w:val="00DB6CEE"/>
    <w:rsid w:val="00DC48B9"/>
    <w:rsid w:val="00DE45E3"/>
    <w:rsid w:val="00E047EB"/>
    <w:rsid w:val="00E05F17"/>
    <w:rsid w:val="00E11951"/>
    <w:rsid w:val="00E12E61"/>
    <w:rsid w:val="00E25857"/>
    <w:rsid w:val="00E53076"/>
    <w:rsid w:val="00E62396"/>
    <w:rsid w:val="00E73EC9"/>
    <w:rsid w:val="00E86049"/>
    <w:rsid w:val="00E8699F"/>
    <w:rsid w:val="00EA0CA9"/>
    <w:rsid w:val="00EA14C6"/>
    <w:rsid w:val="00EE17A1"/>
    <w:rsid w:val="00EE2AC6"/>
    <w:rsid w:val="00F36916"/>
    <w:rsid w:val="00F578FE"/>
    <w:rsid w:val="00F6340A"/>
    <w:rsid w:val="00F72049"/>
    <w:rsid w:val="00FC7485"/>
    <w:rsid w:val="00FD05E3"/>
    <w:rsid w:val="00FD2ADF"/>
    <w:rsid w:val="00FE2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 w:type="paragraph" w:customStyle="1" w:styleId="Default">
    <w:name w:val="Default"/>
    <w:rsid w:val="00514AF4"/>
    <w:pPr>
      <w:autoSpaceDE w:val="0"/>
      <w:autoSpaceDN w:val="0"/>
      <w:adjustRightInd w:val="0"/>
    </w:pPr>
    <w:rPr>
      <w:rFonts w:ascii="Century Gothic" w:eastAsiaTheme="minorHAnsi" w:hAnsi="Century Gothic" w:cs="Century Gothic"/>
      <w:color w:val="000000"/>
      <w:sz w:val="24"/>
      <w:szCs w:val="24"/>
      <w:lang w:eastAsia="en-US"/>
    </w:rPr>
  </w:style>
  <w:style w:type="paragraph" w:styleId="ListParagraph">
    <w:name w:val="List Paragraph"/>
    <w:basedOn w:val="Normal"/>
    <w:uiPriority w:val="34"/>
    <w:qFormat/>
    <w:rsid w:val="00514AF4"/>
    <w:pPr>
      <w:spacing w:after="160" w:line="259" w:lineRule="auto"/>
      <w:ind w:left="720"/>
      <w:contextualSpacing/>
    </w:pPr>
    <w:rPr>
      <w:rFonts w:asciiTheme="minorHAnsi" w:eastAsiaTheme="minorHAnsi" w:hAnsiTheme="minorHAnsi" w:cstheme="minorBid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 w:type="paragraph" w:customStyle="1" w:styleId="Default">
    <w:name w:val="Default"/>
    <w:rsid w:val="00514AF4"/>
    <w:pPr>
      <w:autoSpaceDE w:val="0"/>
      <w:autoSpaceDN w:val="0"/>
      <w:adjustRightInd w:val="0"/>
    </w:pPr>
    <w:rPr>
      <w:rFonts w:ascii="Century Gothic" w:eastAsiaTheme="minorHAnsi" w:hAnsi="Century Gothic" w:cs="Century Gothic"/>
      <w:color w:val="000000"/>
      <w:sz w:val="24"/>
      <w:szCs w:val="24"/>
      <w:lang w:eastAsia="en-US"/>
    </w:rPr>
  </w:style>
  <w:style w:type="paragraph" w:styleId="ListParagraph">
    <w:name w:val="List Paragraph"/>
    <w:basedOn w:val="Normal"/>
    <w:uiPriority w:val="34"/>
    <w:qFormat/>
    <w:rsid w:val="00514AF4"/>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735">
      <w:bodyDiv w:val="1"/>
      <w:marLeft w:val="0"/>
      <w:marRight w:val="0"/>
      <w:marTop w:val="0"/>
      <w:marBottom w:val="0"/>
      <w:divBdr>
        <w:top w:val="none" w:sz="0" w:space="0" w:color="auto"/>
        <w:left w:val="none" w:sz="0" w:space="0" w:color="auto"/>
        <w:bottom w:val="none" w:sz="0" w:space="0" w:color="auto"/>
        <w:right w:val="none" w:sz="0" w:space="0" w:color="auto"/>
      </w:divBdr>
    </w:div>
    <w:div w:id="913665632">
      <w:bodyDiv w:val="1"/>
      <w:marLeft w:val="0"/>
      <w:marRight w:val="0"/>
      <w:marTop w:val="0"/>
      <w:marBottom w:val="0"/>
      <w:divBdr>
        <w:top w:val="none" w:sz="0" w:space="0" w:color="auto"/>
        <w:left w:val="none" w:sz="0" w:space="0" w:color="auto"/>
        <w:bottom w:val="none" w:sz="0" w:space="0" w:color="auto"/>
        <w:right w:val="none" w:sz="0" w:space="0" w:color="auto"/>
      </w:divBdr>
    </w:div>
    <w:div w:id="1242640313">
      <w:bodyDiv w:val="1"/>
      <w:marLeft w:val="0"/>
      <w:marRight w:val="0"/>
      <w:marTop w:val="0"/>
      <w:marBottom w:val="0"/>
      <w:divBdr>
        <w:top w:val="none" w:sz="0" w:space="0" w:color="auto"/>
        <w:left w:val="none" w:sz="0" w:space="0" w:color="auto"/>
        <w:bottom w:val="none" w:sz="0" w:space="0" w:color="auto"/>
        <w:right w:val="none" w:sz="0" w:space="0" w:color="auto"/>
      </w:divBdr>
      <w:divsChild>
        <w:div w:id="1394817166">
          <w:marLeft w:val="0"/>
          <w:marRight w:val="0"/>
          <w:marTop w:val="0"/>
          <w:marBottom w:val="0"/>
          <w:divBdr>
            <w:top w:val="none" w:sz="0" w:space="0" w:color="auto"/>
            <w:left w:val="none" w:sz="0" w:space="0" w:color="auto"/>
            <w:bottom w:val="none" w:sz="0" w:space="0" w:color="auto"/>
            <w:right w:val="none" w:sz="0" w:space="0" w:color="auto"/>
          </w:divBdr>
          <w:divsChild>
            <w:div w:id="706830782">
              <w:marLeft w:val="0"/>
              <w:marRight w:val="0"/>
              <w:marTop w:val="0"/>
              <w:marBottom w:val="0"/>
              <w:divBdr>
                <w:top w:val="none" w:sz="0" w:space="0" w:color="auto"/>
                <w:left w:val="none" w:sz="0" w:space="0" w:color="auto"/>
                <w:bottom w:val="none" w:sz="0" w:space="0" w:color="auto"/>
                <w:right w:val="none" w:sz="0" w:space="0" w:color="auto"/>
              </w:divBdr>
              <w:divsChild>
                <w:div w:id="1294365982">
                  <w:marLeft w:val="0"/>
                  <w:marRight w:val="0"/>
                  <w:marTop w:val="195"/>
                  <w:marBottom w:val="0"/>
                  <w:divBdr>
                    <w:top w:val="none" w:sz="0" w:space="0" w:color="auto"/>
                    <w:left w:val="none" w:sz="0" w:space="0" w:color="auto"/>
                    <w:bottom w:val="none" w:sz="0" w:space="0" w:color="auto"/>
                    <w:right w:val="none" w:sz="0" w:space="0" w:color="auto"/>
                  </w:divBdr>
                  <w:divsChild>
                    <w:div w:id="1951273864">
                      <w:marLeft w:val="0"/>
                      <w:marRight w:val="0"/>
                      <w:marTop w:val="0"/>
                      <w:marBottom w:val="180"/>
                      <w:divBdr>
                        <w:top w:val="none" w:sz="0" w:space="0" w:color="auto"/>
                        <w:left w:val="none" w:sz="0" w:space="0" w:color="auto"/>
                        <w:bottom w:val="none" w:sz="0" w:space="0" w:color="auto"/>
                        <w:right w:val="none" w:sz="0" w:space="0" w:color="auto"/>
                      </w:divBdr>
                      <w:divsChild>
                        <w:div w:id="111092444">
                          <w:marLeft w:val="0"/>
                          <w:marRight w:val="0"/>
                          <w:marTop w:val="0"/>
                          <w:marBottom w:val="0"/>
                          <w:divBdr>
                            <w:top w:val="none" w:sz="0" w:space="0" w:color="auto"/>
                            <w:left w:val="none" w:sz="0" w:space="0" w:color="auto"/>
                            <w:bottom w:val="none" w:sz="0" w:space="0" w:color="auto"/>
                            <w:right w:val="none" w:sz="0" w:space="0" w:color="auto"/>
                          </w:divBdr>
                          <w:divsChild>
                            <w:div w:id="126241794">
                              <w:marLeft w:val="0"/>
                              <w:marRight w:val="0"/>
                              <w:marTop w:val="0"/>
                              <w:marBottom w:val="0"/>
                              <w:divBdr>
                                <w:top w:val="none" w:sz="0" w:space="0" w:color="auto"/>
                                <w:left w:val="none" w:sz="0" w:space="0" w:color="auto"/>
                                <w:bottom w:val="none" w:sz="0" w:space="0" w:color="auto"/>
                                <w:right w:val="none" w:sz="0" w:space="0" w:color="auto"/>
                              </w:divBdr>
                              <w:divsChild>
                                <w:div w:id="405878611">
                                  <w:marLeft w:val="0"/>
                                  <w:marRight w:val="0"/>
                                  <w:marTop w:val="0"/>
                                  <w:marBottom w:val="0"/>
                                  <w:divBdr>
                                    <w:top w:val="none" w:sz="0" w:space="0" w:color="auto"/>
                                    <w:left w:val="none" w:sz="0" w:space="0" w:color="auto"/>
                                    <w:bottom w:val="none" w:sz="0" w:space="0" w:color="auto"/>
                                    <w:right w:val="none" w:sz="0" w:space="0" w:color="auto"/>
                                  </w:divBdr>
                                  <w:divsChild>
                                    <w:div w:id="1194809501">
                                      <w:marLeft w:val="0"/>
                                      <w:marRight w:val="0"/>
                                      <w:marTop w:val="0"/>
                                      <w:marBottom w:val="0"/>
                                      <w:divBdr>
                                        <w:top w:val="none" w:sz="0" w:space="0" w:color="auto"/>
                                        <w:left w:val="none" w:sz="0" w:space="0" w:color="auto"/>
                                        <w:bottom w:val="none" w:sz="0" w:space="0" w:color="auto"/>
                                        <w:right w:val="none" w:sz="0" w:space="0" w:color="auto"/>
                                      </w:divBdr>
                                      <w:divsChild>
                                        <w:div w:id="58333411">
                                          <w:marLeft w:val="0"/>
                                          <w:marRight w:val="0"/>
                                          <w:marTop w:val="0"/>
                                          <w:marBottom w:val="0"/>
                                          <w:divBdr>
                                            <w:top w:val="none" w:sz="0" w:space="0" w:color="auto"/>
                                            <w:left w:val="none" w:sz="0" w:space="0" w:color="auto"/>
                                            <w:bottom w:val="none" w:sz="0" w:space="0" w:color="auto"/>
                                            <w:right w:val="none" w:sz="0" w:space="0" w:color="auto"/>
                                          </w:divBdr>
                                          <w:divsChild>
                                            <w:div w:id="448859424">
                                              <w:marLeft w:val="0"/>
                                              <w:marRight w:val="0"/>
                                              <w:marTop w:val="0"/>
                                              <w:marBottom w:val="0"/>
                                              <w:divBdr>
                                                <w:top w:val="none" w:sz="0" w:space="0" w:color="auto"/>
                                                <w:left w:val="none" w:sz="0" w:space="0" w:color="auto"/>
                                                <w:bottom w:val="none" w:sz="0" w:space="0" w:color="auto"/>
                                                <w:right w:val="none" w:sz="0" w:space="0" w:color="auto"/>
                                              </w:divBdr>
                                              <w:divsChild>
                                                <w:div w:id="646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451940">
      <w:bodyDiv w:val="1"/>
      <w:marLeft w:val="0"/>
      <w:marRight w:val="0"/>
      <w:marTop w:val="0"/>
      <w:marBottom w:val="0"/>
      <w:divBdr>
        <w:top w:val="none" w:sz="0" w:space="0" w:color="auto"/>
        <w:left w:val="none" w:sz="0" w:space="0" w:color="auto"/>
        <w:bottom w:val="none" w:sz="0" w:space="0" w:color="auto"/>
        <w:right w:val="none" w:sz="0" w:space="0" w:color="auto"/>
      </w:divBdr>
      <w:divsChild>
        <w:div w:id="1839729156">
          <w:marLeft w:val="0"/>
          <w:marRight w:val="0"/>
          <w:marTop w:val="0"/>
          <w:marBottom w:val="0"/>
          <w:divBdr>
            <w:top w:val="none" w:sz="0" w:space="0" w:color="auto"/>
            <w:left w:val="none" w:sz="0" w:space="0" w:color="auto"/>
            <w:bottom w:val="none" w:sz="0" w:space="0" w:color="auto"/>
            <w:right w:val="none" w:sz="0" w:space="0" w:color="auto"/>
          </w:divBdr>
          <w:divsChild>
            <w:div w:id="773287096">
              <w:marLeft w:val="0"/>
              <w:marRight w:val="0"/>
              <w:marTop w:val="0"/>
              <w:marBottom w:val="0"/>
              <w:divBdr>
                <w:top w:val="none" w:sz="0" w:space="0" w:color="auto"/>
                <w:left w:val="none" w:sz="0" w:space="0" w:color="auto"/>
                <w:bottom w:val="none" w:sz="0" w:space="0" w:color="auto"/>
                <w:right w:val="none" w:sz="0" w:space="0" w:color="auto"/>
              </w:divBdr>
              <w:divsChild>
                <w:div w:id="1710035854">
                  <w:marLeft w:val="0"/>
                  <w:marRight w:val="0"/>
                  <w:marTop w:val="195"/>
                  <w:marBottom w:val="0"/>
                  <w:divBdr>
                    <w:top w:val="none" w:sz="0" w:space="0" w:color="auto"/>
                    <w:left w:val="none" w:sz="0" w:space="0" w:color="auto"/>
                    <w:bottom w:val="none" w:sz="0" w:space="0" w:color="auto"/>
                    <w:right w:val="none" w:sz="0" w:space="0" w:color="auto"/>
                  </w:divBdr>
                  <w:divsChild>
                    <w:div w:id="225265685">
                      <w:marLeft w:val="0"/>
                      <w:marRight w:val="0"/>
                      <w:marTop w:val="0"/>
                      <w:marBottom w:val="180"/>
                      <w:divBdr>
                        <w:top w:val="none" w:sz="0" w:space="0" w:color="auto"/>
                        <w:left w:val="none" w:sz="0" w:space="0" w:color="auto"/>
                        <w:bottom w:val="none" w:sz="0" w:space="0" w:color="auto"/>
                        <w:right w:val="none" w:sz="0" w:space="0" w:color="auto"/>
                      </w:divBdr>
                      <w:divsChild>
                        <w:div w:id="1517111962">
                          <w:marLeft w:val="0"/>
                          <w:marRight w:val="0"/>
                          <w:marTop w:val="0"/>
                          <w:marBottom w:val="0"/>
                          <w:divBdr>
                            <w:top w:val="none" w:sz="0" w:space="0" w:color="auto"/>
                            <w:left w:val="none" w:sz="0" w:space="0" w:color="auto"/>
                            <w:bottom w:val="none" w:sz="0" w:space="0" w:color="auto"/>
                            <w:right w:val="none" w:sz="0" w:space="0" w:color="auto"/>
                          </w:divBdr>
                          <w:divsChild>
                            <w:div w:id="914239917">
                              <w:marLeft w:val="0"/>
                              <w:marRight w:val="0"/>
                              <w:marTop w:val="0"/>
                              <w:marBottom w:val="0"/>
                              <w:divBdr>
                                <w:top w:val="none" w:sz="0" w:space="0" w:color="auto"/>
                                <w:left w:val="none" w:sz="0" w:space="0" w:color="auto"/>
                                <w:bottom w:val="none" w:sz="0" w:space="0" w:color="auto"/>
                                <w:right w:val="none" w:sz="0" w:space="0" w:color="auto"/>
                              </w:divBdr>
                              <w:divsChild>
                                <w:div w:id="1732773346">
                                  <w:marLeft w:val="0"/>
                                  <w:marRight w:val="0"/>
                                  <w:marTop w:val="0"/>
                                  <w:marBottom w:val="0"/>
                                  <w:divBdr>
                                    <w:top w:val="none" w:sz="0" w:space="0" w:color="auto"/>
                                    <w:left w:val="none" w:sz="0" w:space="0" w:color="auto"/>
                                    <w:bottom w:val="none" w:sz="0" w:space="0" w:color="auto"/>
                                    <w:right w:val="none" w:sz="0" w:space="0" w:color="auto"/>
                                  </w:divBdr>
                                  <w:divsChild>
                                    <w:div w:id="2056812528">
                                      <w:marLeft w:val="0"/>
                                      <w:marRight w:val="0"/>
                                      <w:marTop w:val="0"/>
                                      <w:marBottom w:val="0"/>
                                      <w:divBdr>
                                        <w:top w:val="none" w:sz="0" w:space="0" w:color="auto"/>
                                        <w:left w:val="none" w:sz="0" w:space="0" w:color="auto"/>
                                        <w:bottom w:val="none" w:sz="0" w:space="0" w:color="auto"/>
                                        <w:right w:val="none" w:sz="0" w:space="0" w:color="auto"/>
                                      </w:divBdr>
                                      <w:divsChild>
                                        <w:div w:id="120736096">
                                          <w:marLeft w:val="0"/>
                                          <w:marRight w:val="0"/>
                                          <w:marTop w:val="0"/>
                                          <w:marBottom w:val="0"/>
                                          <w:divBdr>
                                            <w:top w:val="none" w:sz="0" w:space="0" w:color="auto"/>
                                            <w:left w:val="none" w:sz="0" w:space="0" w:color="auto"/>
                                            <w:bottom w:val="none" w:sz="0" w:space="0" w:color="auto"/>
                                            <w:right w:val="none" w:sz="0" w:space="0" w:color="auto"/>
                                          </w:divBdr>
                                          <w:divsChild>
                                            <w:div w:id="1182007593">
                                              <w:marLeft w:val="0"/>
                                              <w:marRight w:val="0"/>
                                              <w:marTop w:val="0"/>
                                              <w:marBottom w:val="0"/>
                                              <w:divBdr>
                                                <w:top w:val="none" w:sz="0" w:space="0" w:color="auto"/>
                                                <w:left w:val="none" w:sz="0" w:space="0" w:color="auto"/>
                                                <w:bottom w:val="none" w:sz="0" w:space="0" w:color="auto"/>
                                                <w:right w:val="none" w:sz="0" w:space="0" w:color="auto"/>
                                              </w:divBdr>
                                              <w:divsChild>
                                                <w:div w:id="2121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htenhill-nur.lancs.sch.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hs.uk/Conditions/Rotavirus-gastroenteritis/Pages/Introduction-OLD.asp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head@ightenhill-nur.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Ightenhill Nursery School</vt:lpstr>
    </vt:vector>
  </TitlesOfParts>
  <Company>S. D. SPENCER</Company>
  <LinksUpToDate>false</LinksUpToDate>
  <CharactersWithSpaces>5785</CharactersWithSpaces>
  <SharedDoc>false</SharedDoc>
  <HLinks>
    <vt:vector size="36" baseType="variant">
      <vt:variant>
        <vt:i4>2621513</vt:i4>
      </vt:variant>
      <vt:variant>
        <vt:i4>3</vt:i4>
      </vt:variant>
      <vt:variant>
        <vt:i4>0</vt:i4>
      </vt:variant>
      <vt:variant>
        <vt:i4>5</vt:i4>
      </vt:variant>
      <vt:variant>
        <vt:lpwstr>mailto:bursar@ightenhill-nur.lancs.sch.uk</vt:lpwstr>
      </vt:variant>
      <vt:variant>
        <vt:lpwstr/>
      </vt:variant>
      <vt:variant>
        <vt:i4>5242940</vt:i4>
      </vt:variant>
      <vt:variant>
        <vt:i4>0</vt:i4>
      </vt:variant>
      <vt:variant>
        <vt:i4>0</vt:i4>
      </vt:variant>
      <vt:variant>
        <vt:i4>5</vt:i4>
      </vt:variant>
      <vt:variant>
        <vt:lpwstr>mailto:head@ightenhill-nur.lancs.sch.uk</vt:lpwstr>
      </vt:variant>
      <vt:variant>
        <vt:lpwstr/>
      </vt:variant>
      <vt:variant>
        <vt:i4>2031729</vt:i4>
      </vt:variant>
      <vt:variant>
        <vt:i4>3</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0</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2928</vt:i4>
      </vt:variant>
      <vt:variant>
        <vt:i4>1026</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3239</vt:i4>
      </vt:variant>
      <vt:variant>
        <vt:i4>1027</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Ightenhill Nursery School</dc:title>
  <dc:creator>S. D. SPENCER</dc:creator>
  <cp:lastModifiedBy>head</cp:lastModifiedBy>
  <cp:revision>2</cp:revision>
  <cp:lastPrinted>2017-09-22T09:58:00Z</cp:lastPrinted>
  <dcterms:created xsi:type="dcterms:W3CDTF">2017-09-22T10:26:00Z</dcterms:created>
  <dcterms:modified xsi:type="dcterms:W3CDTF">2017-09-22T10:26:00Z</dcterms:modified>
</cp:coreProperties>
</file>